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BA871F" w14:textId="6B830A3F" w:rsidR="00AC5E7B" w:rsidRDefault="00AC5E7B" w:rsidP="002001A4">
      <w:pPr>
        <w:spacing w:line="276" w:lineRule="auto"/>
        <w:rPr>
          <w:rFonts w:ascii="Calibri" w:eastAsia="Times New Roman" w:hAnsi="Calibri" w:cs="Calibri"/>
          <w:b/>
          <w:bCs/>
          <w:noProof/>
          <w:color w:val="000000"/>
          <w:sz w:val="28"/>
          <w:szCs w:val="28"/>
          <w:lang w:eastAsia="pl-PL"/>
        </w:rPr>
      </w:pPr>
      <w:r>
        <w:rPr>
          <w:rFonts w:ascii="Calibri" w:eastAsia="Times New Roman" w:hAnsi="Calibri" w:cs="Calibri"/>
          <w:noProof/>
          <w:color w:val="000000"/>
          <w:sz w:val="22"/>
          <w:szCs w:val="22"/>
          <w:lang w:eastAsia="pl-PL"/>
        </w:rPr>
        <w:drawing>
          <wp:anchor distT="0" distB="0" distL="114300" distR="114300" simplePos="0" relativeHeight="251660288" behindDoc="1" locked="0" layoutInCell="1" allowOverlap="1" wp14:anchorId="6B385AD7" wp14:editId="60208647">
            <wp:simplePos x="0" y="0"/>
            <wp:positionH relativeFrom="page">
              <wp:posOffset>6316980</wp:posOffset>
            </wp:positionH>
            <wp:positionV relativeFrom="paragraph">
              <wp:posOffset>-610235</wp:posOffset>
            </wp:positionV>
            <wp:extent cx="1333742" cy="1035873"/>
            <wp:effectExtent l="0" t="0" r="0" b="0"/>
            <wp:wrapNone/>
            <wp:docPr id="4" name="Grafika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Grafika 4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3742" cy="103587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Calibri" w:eastAsia="Times New Roman" w:hAnsi="Calibri" w:cs="Calibri"/>
          <w:b/>
          <w:bCs/>
          <w:noProof/>
          <w:color w:val="000000"/>
          <w:sz w:val="28"/>
          <w:szCs w:val="28"/>
          <w:lang w:eastAsia="pl-PL"/>
        </w:rPr>
        <w:drawing>
          <wp:anchor distT="0" distB="0" distL="114300" distR="114300" simplePos="0" relativeHeight="251659264" behindDoc="1" locked="0" layoutInCell="1" allowOverlap="1" wp14:anchorId="43362A63" wp14:editId="0FB8B729">
            <wp:simplePos x="0" y="0"/>
            <wp:positionH relativeFrom="margin">
              <wp:posOffset>-1214755</wp:posOffset>
            </wp:positionH>
            <wp:positionV relativeFrom="paragraph">
              <wp:posOffset>-1061085</wp:posOffset>
            </wp:positionV>
            <wp:extent cx="7912735" cy="3528060"/>
            <wp:effectExtent l="0" t="0" r="0" b="0"/>
            <wp:wrapNone/>
            <wp:docPr id="3" name="Obraz 3" descr="Obraz zawierający tekst, stół w jadalni, biurko&#10;&#10;Opis wygenerowany automatyczn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Obraz 3" descr="Obraz zawierający tekst, stół w jadalni, biurko&#10;&#10;Opis wygenerowany automatycznie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4837"/>
                    <a:stretch/>
                  </pic:blipFill>
                  <pic:spPr bwMode="auto">
                    <a:xfrm>
                      <a:off x="0" y="0"/>
                      <a:ext cx="7912735" cy="35280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0DE092E" w14:textId="37BFED37" w:rsidR="002001A4" w:rsidRDefault="002001A4" w:rsidP="002001A4">
      <w:pPr>
        <w:spacing w:line="276" w:lineRule="auto"/>
        <w:rPr>
          <w:rFonts w:ascii="Calibri" w:eastAsia="Times New Roman" w:hAnsi="Calibri" w:cs="Calibri"/>
          <w:color w:val="000000"/>
          <w:lang w:eastAsia="pl-PL"/>
        </w:rPr>
      </w:pPr>
    </w:p>
    <w:p w14:paraId="6EAA7EC5" w14:textId="3D2E031D" w:rsidR="00FB6009" w:rsidRPr="00756ECD" w:rsidRDefault="00FB6009" w:rsidP="002001A4">
      <w:pPr>
        <w:spacing w:line="276" w:lineRule="auto"/>
        <w:rPr>
          <w:rFonts w:ascii="Calibri" w:eastAsia="Times New Roman" w:hAnsi="Calibri" w:cs="Calibri"/>
          <w:color w:val="000000"/>
          <w:lang w:eastAsia="pl-PL"/>
        </w:rPr>
      </w:pPr>
    </w:p>
    <w:p w14:paraId="5B7C11B5" w14:textId="24C4325A" w:rsidR="00056F1E" w:rsidRDefault="00056F1E" w:rsidP="00056F1E">
      <w:pPr>
        <w:spacing w:line="276" w:lineRule="auto"/>
        <w:jc w:val="center"/>
        <w:rPr>
          <w:rFonts w:ascii="Calibri" w:eastAsia="Times New Roman" w:hAnsi="Calibri" w:cs="Calibri"/>
          <w:b/>
          <w:bCs/>
          <w:color w:val="000000"/>
          <w:sz w:val="28"/>
          <w:szCs w:val="28"/>
          <w:lang w:eastAsia="pl-PL"/>
        </w:rPr>
      </w:pPr>
    </w:p>
    <w:p w14:paraId="02D7AF6E" w14:textId="0E5451CB" w:rsidR="00056F1E" w:rsidRDefault="00056F1E" w:rsidP="00FB6009">
      <w:pPr>
        <w:spacing w:line="276" w:lineRule="auto"/>
        <w:jc w:val="right"/>
        <w:rPr>
          <w:rFonts w:ascii="Calibri" w:eastAsia="Times New Roman" w:hAnsi="Calibri" w:cs="Calibri"/>
          <w:b/>
          <w:bCs/>
          <w:color w:val="000000"/>
          <w:sz w:val="28"/>
          <w:szCs w:val="28"/>
          <w:lang w:eastAsia="pl-PL"/>
        </w:rPr>
      </w:pPr>
    </w:p>
    <w:p w14:paraId="52B00F30" w14:textId="434150E2" w:rsidR="00056F1E" w:rsidRDefault="00056F1E" w:rsidP="00056F1E">
      <w:pPr>
        <w:spacing w:line="276" w:lineRule="auto"/>
        <w:jc w:val="center"/>
        <w:rPr>
          <w:rFonts w:ascii="Calibri" w:eastAsia="Times New Roman" w:hAnsi="Calibri" w:cs="Calibri"/>
          <w:b/>
          <w:bCs/>
          <w:color w:val="000000"/>
          <w:sz w:val="28"/>
          <w:szCs w:val="28"/>
          <w:lang w:eastAsia="pl-PL"/>
        </w:rPr>
      </w:pPr>
    </w:p>
    <w:p w14:paraId="502AE46B" w14:textId="37FC324B" w:rsidR="00FB6009" w:rsidRDefault="00FB6009" w:rsidP="00056F1E">
      <w:pPr>
        <w:spacing w:line="276" w:lineRule="auto"/>
        <w:jc w:val="center"/>
        <w:rPr>
          <w:rFonts w:ascii="Calibri" w:eastAsia="Times New Roman" w:hAnsi="Calibri" w:cs="Calibri"/>
          <w:b/>
          <w:bCs/>
          <w:color w:val="000000"/>
          <w:sz w:val="28"/>
          <w:szCs w:val="28"/>
          <w:lang w:eastAsia="pl-PL"/>
        </w:rPr>
      </w:pPr>
    </w:p>
    <w:p w14:paraId="794F71F6" w14:textId="53D6B4B4" w:rsidR="00FB6009" w:rsidRDefault="00FB6009" w:rsidP="00056F1E">
      <w:pPr>
        <w:spacing w:line="276" w:lineRule="auto"/>
        <w:jc w:val="center"/>
        <w:rPr>
          <w:rFonts w:ascii="Calibri" w:eastAsia="Times New Roman" w:hAnsi="Calibri" w:cs="Calibri"/>
          <w:b/>
          <w:bCs/>
          <w:color w:val="000000"/>
          <w:sz w:val="28"/>
          <w:szCs w:val="28"/>
          <w:lang w:eastAsia="pl-PL"/>
        </w:rPr>
      </w:pPr>
    </w:p>
    <w:p w14:paraId="1930C579" w14:textId="117FBCA4" w:rsidR="00FB6009" w:rsidRDefault="00FB6009" w:rsidP="00056F1E">
      <w:pPr>
        <w:spacing w:line="276" w:lineRule="auto"/>
        <w:jc w:val="center"/>
        <w:rPr>
          <w:rFonts w:ascii="Calibri" w:eastAsia="Times New Roman" w:hAnsi="Calibri" w:cs="Calibri"/>
          <w:b/>
          <w:bCs/>
          <w:color w:val="000000"/>
          <w:sz w:val="28"/>
          <w:szCs w:val="28"/>
          <w:lang w:eastAsia="pl-PL"/>
        </w:rPr>
      </w:pPr>
    </w:p>
    <w:p w14:paraId="4FF1DC3B" w14:textId="284143BC" w:rsidR="00FB6009" w:rsidRDefault="00FB6009" w:rsidP="00056F1E">
      <w:pPr>
        <w:spacing w:line="276" w:lineRule="auto"/>
        <w:jc w:val="center"/>
        <w:rPr>
          <w:rFonts w:ascii="Calibri" w:eastAsia="Times New Roman" w:hAnsi="Calibri" w:cs="Calibri"/>
          <w:b/>
          <w:bCs/>
          <w:color w:val="000000"/>
          <w:sz w:val="28"/>
          <w:szCs w:val="28"/>
          <w:lang w:eastAsia="pl-PL"/>
        </w:rPr>
      </w:pPr>
    </w:p>
    <w:p w14:paraId="0DC77550" w14:textId="1DB06E44" w:rsidR="00FB6009" w:rsidRDefault="00FB6009" w:rsidP="00FB6009">
      <w:pPr>
        <w:spacing w:line="276" w:lineRule="auto"/>
        <w:ind w:left="708"/>
        <w:jc w:val="right"/>
        <w:rPr>
          <w:rFonts w:ascii="Calibri" w:eastAsia="Times New Roman" w:hAnsi="Calibri" w:cs="Calibri"/>
          <w:color w:val="000000"/>
          <w:sz w:val="22"/>
          <w:szCs w:val="22"/>
          <w:lang w:eastAsia="pl-PL"/>
        </w:rPr>
      </w:pPr>
    </w:p>
    <w:p w14:paraId="26282EB8" w14:textId="04D05CCA" w:rsidR="00FB6009" w:rsidRPr="00FB6009" w:rsidRDefault="00FB6009" w:rsidP="00FB6009">
      <w:pPr>
        <w:spacing w:line="276" w:lineRule="auto"/>
        <w:ind w:left="708"/>
        <w:jc w:val="right"/>
        <w:rPr>
          <w:rFonts w:ascii="Calibri" w:eastAsia="Times New Roman" w:hAnsi="Calibri" w:cs="Calibri"/>
          <w:color w:val="000000"/>
          <w:sz w:val="22"/>
          <w:szCs w:val="22"/>
          <w:lang w:eastAsia="pl-PL"/>
        </w:rPr>
      </w:pPr>
      <w:r w:rsidRPr="00FB6009">
        <w:rPr>
          <w:rFonts w:ascii="Calibri" w:eastAsia="Times New Roman" w:hAnsi="Calibri" w:cs="Calibri"/>
          <w:color w:val="000000"/>
          <w:sz w:val="22"/>
          <w:szCs w:val="22"/>
          <w:lang w:eastAsia="pl-PL"/>
        </w:rPr>
        <w:t xml:space="preserve">Warszawa, </w:t>
      </w:r>
      <w:r w:rsidR="00570E04">
        <w:rPr>
          <w:rFonts w:ascii="Calibri" w:eastAsia="Times New Roman" w:hAnsi="Calibri" w:cs="Calibri"/>
          <w:color w:val="000000"/>
          <w:sz w:val="22"/>
          <w:szCs w:val="22"/>
          <w:lang w:eastAsia="pl-PL"/>
        </w:rPr>
        <w:t>17 listopada</w:t>
      </w:r>
      <w:r w:rsidRPr="00FB6009">
        <w:rPr>
          <w:rFonts w:ascii="Calibri" w:eastAsia="Times New Roman" w:hAnsi="Calibri" w:cs="Calibri"/>
          <w:color w:val="000000"/>
          <w:sz w:val="22"/>
          <w:szCs w:val="22"/>
          <w:lang w:eastAsia="pl-PL"/>
        </w:rPr>
        <w:t xml:space="preserve"> 202</w:t>
      </w:r>
      <w:r w:rsidR="00AC5E7B">
        <w:rPr>
          <w:rFonts w:ascii="Calibri" w:eastAsia="Times New Roman" w:hAnsi="Calibri" w:cs="Calibri"/>
          <w:color w:val="000000"/>
          <w:sz w:val="22"/>
          <w:szCs w:val="22"/>
          <w:lang w:eastAsia="pl-PL"/>
        </w:rPr>
        <w:t>2</w:t>
      </w:r>
      <w:r w:rsidRPr="00FB6009">
        <w:rPr>
          <w:rFonts w:ascii="Calibri" w:eastAsia="Times New Roman" w:hAnsi="Calibri" w:cs="Calibri"/>
          <w:color w:val="000000"/>
          <w:sz w:val="22"/>
          <w:szCs w:val="22"/>
          <w:lang w:eastAsia="pl-PL"/>
        </w:rPr>
        <w:t xml:space="preserve"> r.</w:t>
      </w:r>
    </w:p>
    <w:p w14:paraId="68273EDA" w14:textId="130DE36D" w:rsidR="00FB6009" w:rsidRDefault="00FB6009" w:rsidP="00056F1E">
      <w:pPr>
        <w:spacing w:line="276" w:lineRule="auto"/>
        <w:jc w:val="center"/>
        <w:rPr>
          <w:rFonts w:ascii="Calibri" w:eastAsia="Times New Roman" w:hAnsi="Calibri" w:cs="Calibri"/>
          <w:b/>
          <w:bCs/>
          <w:color w:val="000000"/>
          <w:sz w:val="28"/>
          <w:szCs w:val="28"/>
          <w:lang w:eastAsia="pl-PL"/>
        </w:rPr>
      </w:pPr>
    </w:p>
    <w:p w14:paraId="79F811FA" w14:textId="155F4753" w:rsidR="00FB6009" w:rsidRDefault="00FB6009" w:rsidP="00056F1E">
      <w:pPr>
        <w:spacing w:line="276" w:lineRule="auto"/>
        <w:jc w:val="center"/>
        <w:rPr>
          <w:rFonts w:ascii="Calibri" w:eastAsia="Times New Roman" w:hAnsi="Calibri" w:cs="Calibri"/>
          <w:b/>
          <w:bCs/>
          <w:color w:val="000000"/>
          <w:sz w:val="28"/>
          <w:szCs w:val="28"/>
          <w:lang w:eastAsia="pl-PL"/>
        </w:rPr>
      </w:pPr>
    </w:p>
    <w:p w14:paraId="562A22FC" w14:textId="47AAD098" w:rsidR="00756ECD" w:rsidRPr="00056F1E" w:rsidRDefault="00756ECD" w:rsidP="00056F1E">
      <w:pPr>
        <w:spacing w:line="276" w:lineRule="auto"/>
        <w:jc w:val="center"/>
        <w:rPr>
          <w:rFonts w:ascii="Calibri" w:eastAsia="Times New Roman" w:hAnsi="Calibri" w:cs="Calibri"/>
          <w:b/>
          <w:bCs/>
          <w:color w:val="000000"/>
          <w:sz w:val="28"/>
          <w:szCs w:val="28"/>
          <w:lang w:eastAsia="pl-PL"/>
        </w:rPr>
      </w:pPr>
      <w:r w:rsidRPr="00056F1E">
        <w:rPr>
          <w:rFonts w:ascii="Calibri" w:eastAsia="Times New Roman" w:hAnsi="Calibri" w:cs="Calibri"/>
          <w:b/>
          <w:bCs/>
          <w:color w:val="000000"/>
          <w:sz w:val="28"/>
          <w:szCs w:val="28"/>
          <w:lang w:eastAsia="pl-PL"/>
        </w:rPr>
        <w:t xml:space="preserve">Ogólnopolski Konkurs Wiedzy o Podatkach dla uczniów szkół </w:t>
      </w:r>
      <w:r w:rsidR="00EE33C1" w:rsidRPr="00056F1E">
        <w:rPr>
          <w:rFonts w:ascii="Calibri" w:eastAsia="Times New Roman" w:hAnsi="Calibri" w:cs="Calibri"/>
          <w:b/>
          <w:bCs/>
          <w:color w:val="000000"/>
          <w:sz w:val="28"/>
          <w:szCs w:val="28"/>
          <w:lang w:eastAsia="pl-PL"/>
        </w:rPr>
        <w:t>ponadpodstawowych</w:t>
      </w:r>
      <w:r w:rsidR="00570E04">
        <w:rPr>
          <w:rFonts w:ascii="Calibri" w:eastAsia="Times New Roman" w:hAnsi="Calibri" w:cs="Calibri"/>
          <w:b/>
          <w:bCs/>
          <w:color w:val="000000"/>
          <w:sz w:val="28"/>
          <w:szCs w:val="28"/>
          <w:lang w:eastAsia="pl-PL"/>
        </w:rPr>
        <w:t xml:space="preserve"> – nowa edycja!</w:t>
      </w:r>
    </w:p>
    <w:p w14:paraId="735C1FC2" w14:textId="297036F3" w:rsidR="002001A4" w:rsidRPr="00756ECD" w:rsidRDefault="002001A4" w:rsidP="002001A4">
      <w:pPr>
        <w:spacing w:line="276" w:lineRule="auto"/>
        <w:rPr>
          <w:rFonts w:ascii="Calibri" w:eastAsia="Times New Roman" w:hAnsi="Calibri" w:cs="Calibri"/>
          <w:color w:val="000000"/>
          <w:lang w:eastAsia="pl-PL"/>
        </w:rPr>
      </w:pPr>
    </w:p>
    <w:p w14:paraId="24315224" w14:textId="10259838" w:rsidR="00756ECD" w:rsidRPr="00756ECD" w:rsidRDefault="00756ECD" w:rsidP="00F449AE">
      <w:pPr>
        <w:spacing w:line="276" w:lineRule="auto"/>
        <w:jc w:val="both"/>
        <w:rPr>
          <w:rFonts w:ascii="Calibri" w:eastAsia="Times New Roman" w:hAnsi="Calibri" w:cs="Calibri"/>
          <w:b/>
          <w:bCs/>
          <w:color w:val="000000"/>
          <w:lang w:eastAsia="pl-PL"/>
        </w:rPr>
      </w:pPr>
      <w:r w:rsidRPr="00756ECD">
        <w:rPr>
          <w:rFonts w:ascii="Calibri" w:eastAsia="Times New Roman" w:hAnsi="Calibri" w:cs="Calibri"/>
          <w:b/>
          <w:bCs/>
          <w:color w:val="000000"/>
          <w:lang w:eastAsia="pl-PL"/>
        </w:rPr>
        <w:t>Krajowa Izba Doradców Podatkowych i Ministerstwo Finansów zapraszają do udziału w</w:t>
      </w:r>
      <w:r w:rsidR="00E6488C">
        <w:rPr>
          <w:rFonts w:ascii="Calibri" w:eastAsia="Times New Roman" w:hAnsi="Calibri" w:cs="Calibri"/>
          <w:b/>
          <w:bCs/>
          <w:color w:val="000000"/>
          <w:lang w:eastAsia="pl-PL"/>
        </w:rPr>
        <w:t> </w:t>
      </w:r>
      <w:r w:rsidRPr="00756ECD">
        <w:rPr>
          <w:rFonts w:ascii="Calibri" w:eastAsia="Times New Roman" w:hAnsi="Calibri" w:cs="Calibri"/>
          <w:b/>
          <w:bCs/>
          <w:color w:val="000000"/>
          <w:lang w:eastAsia="pl-PL"/>
        </w:rPr>
        <w:t xml:space="preserve">Ogólnopolskim Konkursie Wiedzy o Podatkach. Dwuetapowy konkurs skierowany jest do uczniów szkół </w:t>
      </w:r>
      <w:r w:rsidR="00F569F0">
        <w:rPr>
          <w:rFonts w:ascii="Calibri" w:eastAsia="Times New Roman" w:hAnsi="Calibri" w:cs="Calibri"/>
          <w:b/>
          <w:bCs/>
          <w:color w:val="000000"/>
          <w:lang w:eastAsia="pl-PL"/>
        </w:rPr>
        <w:t>ponadpodstawowych</w:t>
      </w:r>
      <w:r w:rsidR="00836607">
        <w:rPr>
          <w:rFonts w:ascii="Calibri" w:eastAsia="Times New Roman" w:hAnsi="Calibri" w:cs="Calibri"/>
          <w:b/>
          <w:bCs/>
          <w:color w:val="000000"/>
          <w:lang w:eastAsia="pl-PL"/>
        </w:rPr>
        <w:t xml:space="preserve"> i </w:t>
      </w:r>
      <w:r w:rsidRPr="00756ECD">
        <w:rPr>
          <w:rFonts w:ascii="Calibri" w:eastAsia="Times New Roman" w:hAnsi="Calibri" w:cs="Calibri"/>
          <w:b/>
          <w:bCs/>
          <w:color w:val="000000"/>
          <w:lang w:eastAsia="pl-PL"/>
        </w:rPr>
        <w:t>przeprowadz</w:t>
      </w:r>
      <w:r w:rsidR="00836607">
        <w:rPr>
          <w:rFonts w:ascii="Calibri" w:eastAsia="Times New Roman" w:hAnsi="Calibri" w:cs="Calibri"/>
          <w:b/>
          <w:bCs/>
          <w:color w:val="000000"/>
          <w:lang w:eastAsia="pl-PL"/>
        </w:rPr>
        <w:t>any jest</w:t>
      </w:r>
      <w:r w:rsidRPr="00756ECD">
        <w:rPr>
          <w:rFonts w:ascii="Calibri" w:eastAsia="Times New Roman" w:hAnsi="Calibri" w:cs="Calibri"/>
          <w:b/>
          <w:bCs/>
          <w:color w:val="000000"/>
          <w:lang w:eastAsia="pl-PL"/>
        </w:rPr>
        <w:t xml:space="preserve"> w formule online.</w:t>
      </w:r>
    </w:p>
    <w:p w14:paraId="03EF9AC5" w14:textId="1A113B9B" w:rsidR="00756ECD" w:rsidRPr="00756ECD" w:rsidRDefault="00756ECD" w:rsidP="002001A4">
      <w:pPr>
        <w:spacing w:line="276" w:lineRule="auto"/>
        <w:rPr>
          <w:rFonts w:ascii="Calibri" w:eastAsia="Times New Roman" w:hAnsi="Calibri" w:cs="Calibri"/>
          <w:color w:val="000000"/>
          <w:lang w:eastAsia="pl-PL"/>
        </w:rPr>
      </w:pPr>
    </w:p>
    <w:p w14:paraId="54FE5564" w14:textId="00B3B636" w:rsidR="005B7200" w:rsidRDefault="00756ECD" w:rsidP="00056F1E">
      <w:pPr>
        <w:spacing w:line="276" w:lineRule="auto"/>
        <w:jc w:val="both"/>
        <w:rPr>
          <w:i/>
          <w:iCs/>
        </w:rPr>
      </w:pPr>
      <w:r w:rsidRPr="00756ECD">
        <w:rPr>
          <w:rFonts w:ascii="Calibri" w:eastAsia="Times New Roman" w:hAnsi="Calibri" w:cs="Calibri"/>
          <w:i/>
          <w:iCs/>
          <w:color w:val="000000"/>
          <w:lang w:eastAsia="pl-PL"/>
        </w:rPr>
        <w:t xml:space="preserve">- Celem konkursu jest </w:t>
      </w:r>
      <w:r w:rsidR="005B7200" w:rsidRPr="00756ECD">
        <w:rPr>
          <w:i/>
          <w:iCs/>
        </w:rPr>
        <w:t>rozwijanie wśród uczniów zainteresowań problematyką zagadnień podatkowych</w:t>
      </w:r>
      <w:r w:rsidRPr="00756ECD">
        <w:rPr>
          <w:i/>
          <w:iCs/>
        </w:rPr>
        <w:t xml:space="preserve"> oraz </w:t>
      </w:r>
      <w:r w:rsidR="005B7200" w:rsidRPr="00756ECD">
        <w:rPr>
          <w:i/>
          <w:iCs/>
        </w:rPr>
        <w:t>upowszechnianie wśród młodzieży zasad korzystania z prawa podatkowego</w:t>
      </w:r>
      <w:r w:rsidRPr="00756ECD">
        <w:t xml:space="preserve"> </w:t>
      </w:r>
      <w:r w:rsidR="00305DB3">
        <w:t>-</w:t>
      </w:r>
      <w:r w:rsidRPr="00756ECD">
        <w:t xml:space="preserve"> tłumaczy Iwona Wojsław, doradca podatkowy, organizatorka konkursu z ramienia K</w:t>
      </w:r>
      <w:r w:rsidR="00C81804">
        <w:t>rajowej Rady Doradców Podatkowych</w:t>
      </w:r>
      <w:r w:rsidRPr="00756ECD">
        <w:t>.</w:t>
      </w:r>
      <w:r w:rsidR="00305DB3">
        <w:t xml:space="preserve"> - </w:t>
      </w:r>
      <w:r w:rsidRPr="00756ECD">
        <w:rPr>
          <w:i/>
          <w:iCs/>
        </w:rPr>
        <w:t>Dziś to jeszcze uczniowie, ale za kilka lat wejdą na rynek pracy, część z nich pewnie założy własny biznes</w:t>
      </w:r>
      <w:r w:rsidR="00D70628">
        <w:rPr>
          <w:i/>
          <w:iCs/>
        </w:rPr>
        <w:t>,</w:t>
      </w:r>
      <w:r w:rsidRPr="00756ECD">
        <w:rPr>
          <w:i/>
          <w:iCs/>
        </w:rPr>
        <w:t xml:space="preserve"> ta wiedza na pewno bardzo im pomoże.</w:t>
      </w:r>
      <w:r w:rsidR="006E4755">
        <w:rPr>
          <w:i/>
          <w:iCs/>
        </w:rPr>
        <w:t xml:space="preserve"> </w:t>
      </w:r>
    </w:p>
    <w:p w14:paraId="49B8002E" w14:textId="77777777" w:rsidR="00756ECD" w:rsidRPr="00756ECD" w:rsidRDefault="00756ECD" w:rsidP="00756ECD">
      <w:pPr>
        <w:spacing w:line="276" w:lineRule="auto"/>
        <w:rPr>
          <w:i/>
          <w:iCs/>
        </w:rPr>
      </w:pPr>
    </w:p>
    <w:p w14:paraId="44C5CB5C" w14:textId="0E85D353" w:rsidR="00F64EDF" w:rsidRDefault="00756ECD" w:rsidP="00056F1E">
      <w:pPr>
        <w:spacing w:line="276" w:lineRule="auto"/>
        <w:jc w:val="both"/>
        <w:rPr>
          <w:rFonts w:ascii="Calibri" w:eastAsia="Times New Roman" w:hAnsi="Calibri" w:cs="Calibri"/>
          <w:color w:val="000000"/>
          <w:lang w:eastAsia="pl-PL"/>
        </w:rPr>
      </w:pPr>
      <w:r w:rsidRPr="00756ECD">
        <w:t xml:space="preserve">Organizatorem konkursu jest samorząd zawodowy doradców podatkowych. </w:t>
      </w:r>
      <w:r w:rsidRPr="00440552">
        <w:t>Patronat</w:t>
      </w:r>
      <w:r w:rsidR="006270FE" w:rsidRPr="00440552">
        <w:t>u</w:t>
      </w:r>
      <w:r w:rsidRPr="00440552">
        <w:t xml:space="preserve"> </w:t>
      </w:r>
      <w:r w:rsidR="006270FE" w:rsidRPr="00440552">
        <w:t>udzieliło</w:t>
      </w:r>
      <w:r w:rsidRPr="00440552">
        <w:t xml:space="preserve"> Ministerstwo Finansów.</w:t>
      </w:r>
      <w:r w:rsidR="008B4FAD" w:rsidRPr="00440552">
        <w:rPr>
          <w:rFonts w:ascii="Calibri" w:eastAsia="Times New Roman" w:hAnsi="Calibri" w:cs="Calibri"/>
          <w:lang w:eastAsia="pl-PL"/>
        </w:rPr>
        <w:t xml:space="preserve"> </w:t>
      </w:r>
      <w:r w:rsidR="00635DCF">
        <w:rPr>
          <w:rFonts w:ascii="Calibri" w:eastAsia="Times New Roman" w:hAnsi="Calibri" w:cs="Calibri"/>
          <w:color w:val="000000"/>
          <w:lang w:eastAsia="pl-PL"/>
        </w:rPr>
        <w:t>Z</w:t>
      </w:r>
      <w:r w:rsidR="008B4FAD">
        <w:rPr>
          <w:rFonts w:ascii="Calibri" w:eastAsia="Times New Roman" w:hAnsi="Calibri" w:cs="Calibri"/>
          <w:color w:val="000000"/>
          <w:lang w:eastAsia="pl-PL"/>
        </w:rPr>
        <w:t xml:space="preserve">apraszamy uczniów do udziału w konkursie poprzez platformę </w:t>
      </w:r>
      <w:proofErr w:type="spellStart"/>
      <w:r w:rsidR="008B4FAD">
        <w:rPr>
          <w:rFonts w:ascii="Calibri" w:eastAsia="Times New Roman" w:hAnsi="Calibri" w:cs="Calibri"/>
          <w:color w:val="000000"/>
          <w:lang w:eastAsia="pl-PL"/>
        </w:rPr>
        <w:t>moodle</w:t>
      </w:r>
      <w:proofErr w:type="spellEnd"/>
      <w:r w:rsidR="00312DE8">
        <w:rPr>
          <w:rFonts w:ascii="Calibri" w:eastAsia="Times New Roman" w:hAnsi="Calibri" w:cs="Calibri"/>
          <w:color w:val="000000"/>
          <w:lang w:eastAsia="pl-PL"/>
        </w:rPr>
        <w:t>,</w:t>
      </w:r>
      <w:r w:rsidR="008B4FAD">
        <w:rPr>
          <w:rFonts w:ascii="Calibri" w:eastAsia="Times New Roman" w:hAnsi="Calibri" w:cs="Calibri"/>
          <w:color w:val="000000"/>
          <w:lang w:eastAsia="pl-PL"/>
        </w:rPr>
        <w:t xml:space="preserve"> gdzie udzielenie odpowiedzi na 30 pytań testowych pozwoli wyłonić najlepszych. </w:t>
      </w:r>
      <w:r w:rsidR="00F64EDF" w:rsidRPr="00756ECD">
        <w:rPr>
          <w:rFonts w:ascii="Calibri" w:eastAsia="Times New Roman" w:hAnsi="Calibri" w:cs="Calibri"/>
          <w:color w:val="000000"/>
          <w:lang w:eastAsia="pl-PL"/>
        </w:rPr>
        <w:t xml:space="preserve">Na zwycięzców czekają wartościowe nagrody. </w:t>
      </w:r>
      <w:r w:rsidR="004F26F2">
        <w:rPr>
          <w:rFonts w:ascii="Calibri" w:eastAsia="Times New Roman" w:hAnsi="Calibri" w:cs="Calibri"/>
          <w:color w:val="000000"/>
          <w:lang w:eastAsia="pl-PL"/>
        </w:rPr>
        <w:t>N</w:t>
      </w:r>
      <w:r w:rsidR="004F26F2" w:rsidRPr="00756ECD">
        <w:rPr>
          <w:rFonts w:ascii="Calibri" w:eastAsia="Times New Roman" w:hAnsi="Calibri" w:cs="Calibri"/>
          <w:color w:val="000000"/>
          <w:lang w:eastAsia="pl-PL"/>
        </w:rPr>
        <w:t>ajlepszych</w:t>
      </w:r>
      <w:r w:rsidR="004F26F2">
        <w:rPr>
          <w:rFonts w:ascii="Calibri" w:eastAsia="Times New Roman" w:hAnsi="Calibri" w:cs="Calibri"/>
          <w:color w:val="000000"/>
          <w:lang w:eastAsia="pl-PL"/>
        </w:rPr>
        <w:t xml:space="preserve"> 10 osób</w:t>
      </w:r>
      <w:r w:rsidR="004F26F2" w:rsidRPr="00756ECD">
        <w:rPr>
          <w:rFonts w:ascii="Calibri" w:eastAsia="Times New Roman" w:hAnsi="Calibri" w:cs="Calibri"/>
          <w:color w:val="000000"/>
          <w:lang w:eastAsia="pl-PL"/>
        </w:rPr>
        <w:t xml:space="preserve"> z każdego województwa przechodzi</w:t>
      </w:r>
      <w:r w:rsidR="004F26F2">
        <w:rPr>
          <w:rFonts w:ascii="Calibri" w:eastAsia="Times New Roman" w:hAnsi="Calibri" w:cs="Calibri"/>
          <w:color w:val="000000"/>
          <w:lang w:eastAsia="pl-PL"/>
        </w:rPr>
        <w:t xml:space="preserve"> </w:t>
      </w:r>
      <w:r w:rsidR="004F26F2" w:rsidRPr="00756ECD">
        <w:rPr>
          <w:rFonts w:ascii="Calibri" w:eastAsia="Times New Roman" w:hAnsi="Calibri" w:cs="Calibri"/>
          <w:color w:val="000000"/>
          <w:lang w:eastAsia="pl-PL"/>
        </w:rPr>
        <w:t>do etapu ogólnopolskiego. Ten zwyczajowo odbywa się w Katowicach</w:t>
      </w:r>
      <w:r w:rsidR="00607724">
        <w:rPr>
          <w:rFonts w:ascii="Calibri" w:eastAsia="Times New Roman" w:hAnsi="Calibri" w:cs="Calibri"/>
          <w:color w:val="000000"/>
          <w:lang w:eastAsia="pl-PL"/>
        </w:rPr>
        <w:t>.</w:t>
      </w:r>
    </w:p>
    <w:p w14:paraId="4693F00B" w14:textId="77777777" w:rsidR="00312DE8" w:rsidRDefault="00312DE8" w:rsidP="00056F1E">
      <w:pPr>
        <w:spacing w:line="276" w:lineRule="auto"/>
        <w:jc w:val="both"/>
        <w:rPr>
          <w:rFonts w:ascii="Calibri" w:eastAsia="Times New Roman" w:hAnsi="Calibri" w:cs="Calibri"/>
          <w:color w:val="000000"/>
          <w:lang w:eastAsia="pl-PL"/>
        </w:rPr>
      </w:pPr>
    </w:p>
    <w:p w14:paraId="23569252" w14:textId="6D087A61" w:rsidR="00F64EDF" w:rsidRPr="00756ECD" w:rsidRDefault="00312DE8" w:rsidP="00056F1E">
      <w:pPr>
        <w:spacing w:line="276" w:lineRule="auto"/>
        <w:jc w:val="both"/>
        <w:rPr>
          <w:rFonts w:ascii="Calibri" w:eastAsia="Times New Roman" w:hAnsi="Calibri" w:cs="Calibri"/>
          <w:color w:val="000000"/>
          <w:lang w:eastAsia="pl-PL"/>
        </w:rPr>
      </w:pPr>
      <w:r>
        <w:rPr>
          <w:rFonts w:ascii="Calibri" w:eastAsia="Times New Roman" w:hAnsi="Calibri" w:cs="Calibri"/>
          <w:b/>
          <w:bCs/>
          <w:color w:val="000000"/>
          <w:lang w:eastAsia="pl-PL"/>
        </w:rPr>
        <w:t>O</w:t>
      </w:r>
      <w:r w:rsidR="00F64EDF" w:rsidRPr="009B6161">
        <w:rPr>
          <w:rFonts w:ascii="Calibri" w:eastAsia="Times New Roman" w:hAnsi="Calibri" w:cs="Calibri"/>
          <w:b/>
          <w:bCs/>
          <w:color w:val="000000"/>
          <w:lang w:eastAsia="pl-PL"/>
        </w:rPr>
        <w:t xml:space="preserve">prócz uczniów zapraszamy </w:t>
      </w:r>
      <w:r w:rsidR="009B6161">
        <w:rPr>
          <w:rFonts w:ascii="Calibri" w:eastAsia="Times New Roman" w:hAnsi="Calibri" w:cs="Calibri"/>
          <w:b/>
          <w:bCs/>
          <w:color w:val="000000"/>
          <w:lang w:eastAsia="pl-PL"/>
        </w:rPr>
        <w:t xml:space="preserve">także </w:t>
      </w:r>
      <w:r w:rsidR="00F64EDF" w:rsidRPr="009B6161">
        <w:rPr>
          <w:rFonts w:ascii="Calibri" w:eastAsia="Times New Roman" w:hAnsi="Calibri" w:cs="Calibri"/>
          <w:b/>
          <w:bCs/>
          <w:color w:val="000000"/>
          <w:lang w:eastAsia="pl-PL"/>
        </w:rPr>
        <w:t xml:space="preserve">wszystkich </w:t>
      </w:r>
      <w:r w:rsidR="009B6161" w:rsidRPr="009B6161">
        <w:rPr>
          <w:rFonts w:ascii="Calibri" w:eastAsia="Times New Roman" w:hAnsi="Calibri" w:cs="Calibri"/>
          <w:b/>
          <w:bCs/>
          <w:color w:val="000000"/>
          <w:lang w:eastAsia="pl-PL"/>
        </w:rPr>
        <w:t>chętnych</w:t>
      </w:r>
      <w:r w:rsidR="00F64EDF" w:rsidRPr="009B6161">
        <w:rPr>
          <w:rFonts w:ascii="Calibri" w:eastAsia="Times New Roman" w:hAnsi="Calibri" w:cs="Calibri"/>
          <w:b/>
          <w:bCs/>
          <w:color w:val="000000"/>
          <w:lang w:eastAsia="pl-PL"/>
        </w:rPr>
        <w:t xml:space="preserve"> do rozwiązania testu poza konkursem.</w:t>
      </w:r>
      <w:r w:rsidR="00F64EDF">
        <w:rPr>
          <w:rFonts w:ascii="Calibri" w:eastAsia="Times New Roman" w:hAnsi="Calibri" w:cs="Calibri"/>
          <w:color w:val="000000"/>
          <w:lang w:eastAsia="pl-PL"/>
        </w:rPr>
        <w:t xml:space="preserve"> Moż</w:t>
      </w:r>
      <w:r w:rsidR="00BB6018">
        <w:rPr>
          <w:rFonts w:ascii="Calibri" w:eastAsia="Times New Roman" w:hAnsi="Calibri" w:cs="Calibri"/>
          <w:color w:val="000000"/>
          <w:lang w:eastAsia="pl-PL"/>
        </w:rPr>
        <w:t>emy</w:t>
      </w:r>
      <w:r w:rsidR="00F64EDF">
        <w:rPr>
          <w:rFonts w:ascii="Calibri" w:eastAsia="Times New Roman" w:hAnsi="Calibri" w:cs="Calibri"/>
          <w:color w:val="000000"/>
          <w:lang w:eastAsia="pl-PL"/>
        </w:rPr>
        <w:t xml:space="preserve"> zweryfikować swoją wiedzę z zakresu prawa podatkowego. Wszyscy płacimy podatki. Zrozumienie ich zasad i funkcjonowania pozwoli nam na łatwiejsze poruszanie się w gąszczu przepisów podatkowych.</w:t>
      </w:r>
    </w:p>
    <w:p w14:paraId="7C0BE742" w14:textId="4B380B50" w:rsidR="008347E2" w:rsidRDefault="008347E2" w:rsidP="008B4FAD">
      <w:pPr>
        <w:spacing w:line="276" w:lineRule="auto"/>
        <w:rPr>
          <w:rFonts w:ascii="Calibri" w:eastAsia="Times New Roman" w:hAnsi="Calibri" w:cs="Calibri"/>
          <w:color w:val="000000"/>
          <w:lang w:eastAsia="pl-PL"/>
        </w:rPr>
      </w:pPr>
    </w:p>
    <w:p w14:paraId="3757043E" w14:textId="5F5BBF49" w:rsidR="008B4FAD" w:rsidRPr="00056F1E" w:rsidRDefault="008B4FAD" w:rsidP="008B4FAD">
      <w:pPr>
        <w:spacing w:line="276" w:lineRule="auto"/>
        <w:rPr>
          <w:rFonts w:ascii="Calibri" w:eastAsia="Times New Roman" w:hAnsi="Calibri" w:cs="Calibri"/>
          <w:b/>
          <w:bCs/>
          <w:color w:val="000000"/>
          <w:lang w:eastAsia="pl-PL"/>
        </w:rPr>
      </w:pPr>
      <w:r w:rsidRPr="00056F1E">
        <w:rPr>
          <w:rFonts w:ascii="Calibri" w:eastAsia="Times New Roman" w:hAnsi="Calibri" w:cs="Calibri"/>
          <w:b/>
          <w:bCs/>
          <w:color w:val="000000"/>
          <w:lang w:eastAsia="pl-PL"/>
        </w:rPr>
        <w:lastRenderedPageBreak/>
        <w:t xml:space="preserve">Na stronie </w:t>
      </w:r>
      <w:hyperlink r:id="rId11" w:history="1">
        <w:r w:rsidRPr="00056F1E">
          <w:rPr>
            <w:rStyle w:val="Hipercze"/>
            <w:rFonts w:ascii="Calibri" w:eastAsia="Times New Roman" w:hAnsi="Calibri" w:cs="Calibri"/>
            <w:b/>
            <w:bCs/>
            <w:lang w:eastAsia="pl-PL"/>
          </w:rPr>
          <w:t>www.silesia.kidp.pl</w:t>
        </w:r>
      </w:hyperlink>
      <w:r w:rsidRPr="00056F1E">
        <w:rPr>
          <w:rFonts w:ascii="Calibri" w:eastAsia="Times New Roman" w:hAnsi="Calibri" w:cs="Calibri"/>
          <w:b/>
          <w:bCs/>
          <w:color w:val="000000"/>
          <w:lang w:eastAsia="pl-PL"/>
        </w:rPr>
        <w:t xml:space="preserve"> w zakładce KONKURSY znajdziesz:</w:t>
      </w:r>
    </w:p>
    <w:p w14:paraId="204AA16E" w14:textId="3FB2D3CF" w:rsidR="008B4FAD" w:rsidRDefault="008B4FAD" w:rsidP="008B4FAD">
      <w:pPr>
        <w:spacing w:line="276" w:lineRule="auto"/>
        <w:rPr>
          <w:rFonts w:ascii="Calibri" w:eastAsia="Times New Roman" w:hAnsi="Calibri" w:cs="Calibri"/>
          <w:color w:val="000000"/>
          <w:lang w:eastAsia="pl-PL"/>
        </w:rPr>
      </w:pPr>
      <w:r>
        <w:rPr>
          <w:rFonts w:ascii="Calibri" w:eastAsia="Times New Roman" w:hAnsi="Calibri" w:cs="Calibri"/>
          <w:color w:val="000000"/>
          <w:lang w:eastAsia="pl-PL"/>
        </w:rPr>
        <w:t>- regulamin konkursu;</w:t>
      </w:r>
    </w:p>
    <w:p w14:paraId="6A1FC9CE" w14:textId="035731BC" w:rsidR="008B4FAD" w:rsidRDefault="008B4FAD" w:rsidP="008B4FAD">
      <w:pPr>
        <w:spacing w:line="276" w:lineRule="auto"/>
        <w:rPr>
          <w:rFonts w:ascii="Calibri" w:eastAsia="Times New Roman" w:hAnsi="Calibri" w:cs="Calibri"/>
          <w:color w:val="000000"/>
          <w:lang w:eastAsia="pl-PL"/>
        </w:rPr>
      </w:pPr>
      <w:r>
        <w:rPr>
          <w:rFonts w:ascii="Calibri" w:eastAsia="Times New Roman" w:hAnsi="Calibri" w:cs="Calibri"/>
          <w:color w:val="000000"/>
          <w:lang w:eastAsia="pl-PL"/>
        </w:rPr>
        <w:t>- instrukcję obsługi testu;</w:t>
      </w:r>
    </w:p>
    <w:p w14:paraId="608DE3A9" w14:textId="6D09B076" w:rsidR="008B4FAD" w:rsidRDefault="008B4FAD" w:rsidP="008B4FAD">
      <w:pPr>
        <w:spacing w:line="276" w:lineRule="auto"/>
        <w:rPr>
          <w:rFonts w:ascii="Calibri" w:eastAsia="Times New Roman" w:hAnsi="Calibri" w:cs="Calibri"/>
          <w:color w:val="000000"/>
          <w:lang w:eastAsia="pl-PL"/>
        </w:rPr>
      </w:pPr>
      <w:r>
        <w:rPr>
          <w:rFonts w:ascii="Calibri" w:eastAsia="Times New Roman" w:hAnsi="Calibri" w:cs="Calibri"/>
          <w:color w:val="000000"/>
          <w:lang w:eastAsia="pl-PL"/>
        </w:rPr>
        <w:t xml:space="preserve">- link do platformy </w:t>
      </w:r>
      <w:proofErr w:type="spellStart"/>
      <w:r w:rsidRPr="00056F1E">
        <w:rPr>
          <w:rFonts w:ascii="Calibri" w:eastAsia="Times New Roman" w:hAnsi="Calibri" w:cs="Calibri"/>
          <w:b/>
          <w:bCs/>
          <w:color w:val="000000"/>
          <w:lang w:eastAsia="pl-PL"/>
        </w:rPr>
        <w:t>moodle</w:t>
      </w:r>
      <w:proofErr w:type="spellEnd"/>
      <w:r w:rsidR="00772D9F" w:rsidRPr="00056F1E">
        <w:rPr>
          <w:rFonts w:ascii="Calibri" w:eastAsia="Times New Roman" w:hAnsi="Calibri" w:cs="Calibri"/>
          <w:b/>
          <w:bCs/>
          <w:color w:val="000000"/>
          <w:lang w:eastAsia="pl-PL"/>
        </w:rPr>
        <w:t>;</w:t>
      </w:r>
    </w:p>
    <w:p w14:paraId="3E63C5F4" w14:textId="49C6A931" w:rsidR="008B4FAD" w:rsidRDefault="008B4FAD" w:rsidP="008B4FAD">
      <w:pPr>
        <w:spacing w:line="276" w:lineRule="auto"/>
        <w:rPr>
          <w:rFonts w:ascii="Calibri" w:eastAsia="Times New Roman" w:hAnsi="Calibri" w:cs="Calibri"/>
          <w:color w:val="000000"/>
          <w:lang w:eastAsia="pl-PL"/>
        </w:rPr>
      </w:pPr>
      <w:r>
        <w:rPr>
          <w:rFonts w:ascii="Calibri" w:eastAsia="Times New Roman" w:hAnsi="Calibri" w:cs="Calibri"/>
          <w:color w:val="000000"/>
          <w:lang w:eastAsia="pl-PL"/>
        </w:rPr>
        <w:t>- ustawy i przepisy prawne</w:t>
      </w:r>
      <w:r w:rsidR="009B6161">
        <w:rPr>
          <w:rFonts w:ascii="Calibri" w:eastAsia="Times New Roman" w:hAnsi="Calibri" w:cs="Calibri"/>
          <w:color w:val="000000"/>
          <w:lang w:eastAsia="pl-PL"/>
        </w:rPr>
        <w:t>;</w:t>
      </w:r>
    </w:p>
    <w:p w14:paraId="14ADE946" w14:textId="5CF988DE" w:rsidR="008B4FAD" w:rsidRPr="00756ECD" w:rsidRDefault="008B4FAD" w:rsidP="008B4FAD">
      <w:pPr>
        <w:spacing w:line="276" w:lineRule="auto"/>
      </w:pPr>
      <w:r>
        <w:rPr>
          <w:rFonts w:ascii="Calibri" w:eastAsia="Times New Roman" w:hAnsi="Calibri" w:cs="Calibri"/>
          <w:color w:val="000000"/>
          <w:lang w:eastAsia="pl-PL"/>
        </w:rPr>
        <w:t>- inne informacje dotyczące konkursu.</w:t>
      </w:r>
    </w:p>
    <w:p w14:paraId="04FC8833" w14:textId="398D2964" w:rsidR="00056F1E" w:rsidRDefault="00056F1E" w:rsidP="00056F1E">
      <w:pPr>
        <w:spacing w:line="276" w:lineRule="auto"/>
        <w:jc w:val="both"/>
        <w:rPr>
          <w:rFonts w:ascii="Calibri" w:eastAsia="Times New Roman" w:hAnsi="Calibri" w:cs="Calibri"/>
          <w:color w:val="000000"/>
          <w:lang w:eastAsia="pl-PL"/>
        </w:rPr>
      </w:pPr>
    </w:p>
    <w:p w14:paraId="46C54A82" w14:textId="43CFD5FC" w:rsidR="00772D9F" w:rsidRDefault="00772D9F" w:rsidP="00056F1E">
      <w:pPr>
        <w:spacing w:line="276" w:lineRule="auto"/>
        <w:jc w:val="both"/>
        <w:rPr>
          <w:rFonts w:ascii="Calibri" w:eastAsia="Times New Roman" w:hAnsi="Calibri" w:cs="Calibri"/>
          <w:color w:val="000000"/>
          <w:lang w:eastAsia="pl-PL"/>
        </w:rPr>
      </w:pPr>
      <w:r>
        <w:rPr>
          <w:rFonts w:ascii="Calibri" w:eastAsia="Times New Roman" w:hAnsi="Calibri" w:cs="Calibri"/>
          <w:color w:val="000000"/>
          <w:lang w:eastAsia="pl-PL"/>
        </w:rPr>
        <w:t>Pamiętaj</w:t>
      </w:r>
      <w:r w:rsidR="009B6161">
        <w:rPr>
          <w:rFonts w:ascii="Calibri" w:eastAsia="Times New Roman" w:hAnsi="Calibri" w:cs="Calibri"/>
          <w:color w:val="000000"/>
          <w:lang w:eastAsia="pl-PL"/>
        </w:rPr>
        <w:t>,</w:t>
      </w:r>
      <w:r>
        <w:rPr>
          <w:rFonts w:ascii="Calibri" w:eastAsia="Times New Roman" w:hAnsi="Calibri" w:cs="Calibri"/>
          <w:color w:val="000000"/>
          <w:lang w:eastAsia="pl-PL"/>
        </w:rPr>
        <w:t xml:space="preserve"> aby zarezerwować odpowiednią ilość czasu na zalogowanie się i rejestrację do systemu, możesz to zrobić już na dwa dni przed terminem konkursu.</w:t>
      </w:r>
    </w:p>
    <w:p w14:paraId="6EDAEEC7" w14:textId="2D283B43" w:rsidR="008B4FAD" w:rsidRPr="00756ECD" w:rsidRDefault="008B4FAD" w:rsidP="008B4FAD">
      <w:pPr>
        <w:spacing w:line="276" w:lineRule="auto"/>
      </w:pPr>
    </w:p>
    <w:p w14:paraId="7F1938E9" w14:textId="58DFB8C8" w:rsidR="002C2B1D" w:rsidRDefault="008B4FAD" w:rsidP="00056F1E">
      <w:pPr>
        <w:spacing w:line="276" w:lineRule="auto"/>
        <w:jc w:val="both"/>
        <w:rPr>
          <w:rFonts w:ascii="Calibri" w:eastAsia="Times New Roman" w:hAnsi="Calibri" w:cs="Calibri"/>
          <w:b/>
          <w:bCs/>
          <w:color w:val="000000"/>
          <w:lang w:eastAsia="pl-PL"/>
        </w:rPr>
      </w:pPr>
      <w:r w:rsidRPr="00756ECD">
        <w:rPr>
          <w:rFonts w:ascii="Calibri" w:eastAsia="Times New Roman" w:hAnsi="Calibri" w:cs="Calibri"/>
          <w:color w:val="000000"/>
          <w:lang w:eastAsia="pl-PL"/>
        </w:rPr>
        <w:t xml:space="preserve">Pierwszy etap konkursu odbędzie się </w:t>
      </w:r>
      <w:r w:rsidR="00570E04">
        <w:rPr>
          <w:rFonts w:ascii="Calibri" w:eastAsia="Times New Roman" w:hAnsi="Calibri" w:cs="Calibri"/>
          <w:b/>
          <w:bCs/>
          <w:color w:val="000000"/>
          <w:lang w:eastAsia="pl-PL"/>
        </w:rPr>
        <w:t>3</w:t>
      </w:r>
      <w:r w:rsidRPr="00756ECD">
        <w:rPr>
          <w:rFonts w:ascii="Calibri" w:eastAsia="Times New Roman" w:hAnsi="Calibri" w:cs="Calibri"/>
          <w:b/>
          <w:bCs/>
          <w:color w:val="000000"/>
          <w:lang w:eastAsia="pl-PL"/>
        </w:rPr>
        <w:t xml:space="preserve"> </w:t>
      </w:r>
      <w:r w:rsidR="00AC5E7B">
        <w:rPr>
          <w:rFonts w:ascii="Calibri" w:eastAsia="Times New Roman" w:hAnsi="Calibri" w:cs="Calibri"/>
          <w:b/>
          <w:bCs/>
          <w:color w:val="000000"/>
          <w:lang w:eastAsia="pl-PL"/>
        </w:rPr>
        <w:t>marca</w:t>
      </w:r>
      <w:r w:rsidRPr="00756ECD">
        <w:rPr>
          <w:rFonts w:ascii="Calibri" w:eastAsia="Times New Roman" w:hAnsi="Calibri" w:cs="Calibri"/>
          <w:b/>
          <w:bCs/>
          <w:color w:val="000000"/>
          <w:lang w:eastAsia="pl-PL"/>
        </w:rPr>
        <w:t xml:space="preserve"> 202</w:t>
      </w:r>
      <w:r w:rsidR="00570E04">
        <w:rPr>
          <w:rFonts w:ascii="Calibri" w:eastAsia="Times New Roman" w:hAnsi="Calibri" w:cs="Calibri"/>
          <w:b/>
          <w:bCs/>
          <w:color w:val="000000"/>
          <w:lang w:eastAsia="pl-PL"/>
        </w:rPr>
        <w:t>3</w:t>
      </w:r>
      <w:r w:rsidR="002C2B1D">
        <w:rPr>
          <w:rFonts w:ascii="Calibri" w:eastAsia="Times New Roman" w:hAnsi="Calibri" w:cs="Calibri"/>
          <w:color w:val="000000"/>
          <w:lang w:eastAsia="pl-PL"/>
        </w:rPr>
        <w:t xml:space="preserve"> w godz. </w:t>
      </w:r>
      <w:r w:rsidR="002C2B1D">
        <w:rPr>
          <w:rFonts w:ascii="Calibri" w:eastAsia="Times New Roman" w:hAnsi="Calibri" w:cs="Calibri"/>
          <w:b/>
          <w:bCs/>
          <w:color w:val="000000"/>
          <w:lang w:eastAsia="pl-PL"/>
        </w:rPr>
        <w:t>o</w:t>
      </w:r>
      <w:r w:rsidR="002C2B1D" w:rsidRPr="002C2B1D">
        <w:rPr>
          <w:rFonts w:ascii="Calibri" w:eastAsia="Times New Roman" w:hAnsi="Calibri" w:cs="Calibri"/>
          <w:b/>
          <w:bCs/>
          <w:color w:val="000000"/>
          <w:lang w:eastAsia="pl-PL"/>
        </w:rPr>
        <w:t>d 10.00 do 18.00.</w:t>
      </w:r>
    </w:p>
    <w:p w14:paraId="220F4E9E" w14:textId="7680F61D" w:rsidR="00DD44FA" w:rsidRPr="00DD44FA" w:rsidRDefault="00DD44FA" w:rsidP="00056F1E">
      <w:pPr>
        <w:spacing w:line="276" w:lineRule="auto"/>
        <w:jc w:val="both"/>
        <w:rPr>
          <w:rFonts w:ascii="Calibri" w:eastAsia="Times New Roman" w:hAnsi="Calibri" w:cs="Calibri"/>
          <w:b/>
          <w:bCs/>
          <w:color w:val="000000"/>
          <w:lang w:eastAsia="pl-PL"/>
        </w:rPr>
      </w:pPr>
      <w:r w:rsidRPr="00DD44FA">
        <w:rPr>
          <w:rFonts w:ascii="Calibri" w:eastAsia="Times New Roman" w:hAnsi="Calibri" w:cs="Calibri"/>
          <w:b/>
          <w:bCs/>
          <w:color w:val="000000"/>
          <w:lang w:eastAsia="pl-PL"/>
        </w:rPr>
        <w:t>Test należy ukończyć do godziny 18.00.</w:t>
      </w:r>
    </w:p>
    <w:p w14:paraId="1D479E22" w14:textId="42166C46" w:rsidR="00DD44FA" w:rsidRDefault="00DD44FA" w:rsidP="00056F1E">
      <w:pPr>
        <w:spacing w:line="276" w:lineRule="auto"/>
        <w:jc w:val="both"/>
        <w:rPr>
          <w:rFonts w:ascii="Calibri" w:eastAsia="Times New Roman" w:hAnsi="Calibri" w:cs="Calibri"/>
          <w:color w:val="000000"/>
          <w:lang w:eastAsia="pl-PL"/>
        </w:rPr>
      </w:pPr>
    </w:p>
    <w:p w14:paraId="12FC1BE2" w14:textId="62213CF9" w:rsidR="008B4FAD" w:rsidRPr="00756ECD" w:rsidRDefault="008B4FAD" w:rsidP="00056F1E">
      <w:pPr>
        <w:spacing w:line="276" w:lineRule="auto"/>
        <w:jc w:val="both"/>
        <w:rPr>
          <w:rFonts w:ascii="Calibri" w:eastAsia="Times New Roman" w:hAnsi="Calibri" w:cs="Calibri"/>
          <w:color w:val="000000"/>
          <w:lang w:eastAsia="pl-PL"/>
        </w:rPr>
      </w:pPr>
    </w:p>
    <w:p w14:paraId="11E71F9F" w14:textId="645EDFDE" w:rsidR="005A7C10" w:rsidRPr="00756ECD" w:rsidRDefault="005A7C10" w:rsidP="00056F1E">
      <w:pPr>
        <w:spacing w:line="276" w:lineRule="auto"/>
        <w:jc w:val="both"/>
        <w:rPr>
          <w:rFonts w:ascii="Calibri" w:eastAsia="Times New Roman" w:hAnsi="Calibri" w:cs="Calibri"/>
          <w:color w:val="000000"/>
          <w:lang w:eastAsia="pl-PL"/>
        </w:rPr>
      </w:pPr>
      <w:r>
        <w:rPr>
          <w:rFonts w:ascii="Calibri" w:eastAsia="Times New Roman" w:hAnsi="Calibri" w:cs="Calibri"/>
          <w:color w:val="000000"/>
          <w:lang w:eastAsia="pl-PL"/>
        </w:rPr>
        <w:t xml:space="preserve">Dodatkowe informacje: tel. </w:t>
      </w:r>
      <w:r w:rsidRPr="00072BEB">
        <w:rPr>
          <w:rFonts w:cstheme="minorHAnsi"/>
          <w:lang w:eastAsia="pl-PL"/>
        </w:rPr>
        <w:t>32 258 10 45</w:t>
      </w:r>
      <w:r>
        <w:rPr>
          <w:rFonts w:cstheme="minorHAnsi"/>
          <w:lang w:eastAsia="pl-PL"/>
        </w:rPr>
        <w:t>, mail</w:t>
      </w:r>
      <w:r>
        <w:rPr>
          <w:rFonts w:ascii="Calibri" w:eastAsia="Times New Roman" w:hAnsi="Calibri" w:cs="Calibri"/>
          <w:color w:val="000000"/>
          <w:lang w:eastAsia="pl-PL"/>
        </w:rPr>
        <w:t xml:space="preserve"> </w:t>
      </w:r>
      <w:hyperlink r:id="rId12" w:history="1">
        <w:r w:rsidRPr="00072BEB">
          <w:rPr>
            <w:rStyle w:val="Hipercze"/>
            <w:rFonts w:cstheme="minorHAnsi"/>
            <w:color w:val="0000FF"/>
            <w:lang w:eastAsia="pl-PL"/>
          </w:rPr>
          <w:t>slaski@kidp.pl</w:t>
        </w:r>
      </w:hyperlink>
      <w:r w:rsidRPr="00072BEB">
        <w:rPr>
          <w:rFonts w:cstheme="minorHAnsi"/>
          <w:lang w:eastAsia="pl-PL"/>
        </w:rPr>
        <w:t xml:space="preserve"> </w:t>
      </w:r>
    </w:p>
    <w:p w14:paraId="775EB3B9" w14:textId="6C0DF95A" w:rsidR="0016476D" w:rsidRDefault="0016476D"/>
    <w:p w14:paraId="582A4F07" w14:textId="6155F098" w:rsidR="00AC5E7B" w:rsidRPr="00756ECD" w:rsidRDefault="00570E04">
      <w:r>
        <w:rPr>
          <w:noProof/>
        </w:rPr>
        <w:drawing>
          <wp:anchor distT="0" distB="0" distL="114300" distR="114300" simplePos="0" relativeHeight="251662336" behindDoc="0" locked="0" layoutInCell="1" allowOverlap="1" wp14:anchorId="38FBEEE1" wp14:editId="49CD2B88">
            <wp:simplePos x="0" y="0"/>
            <wp:positionH relativeFrom="column">
              <wp:posOffset>3161665</wp:posOffset>
            </wp:positionH>
            <wp:positionV relativeFrom="paragraph">
              <wp:posOffset>1244600</wp:posOffset>
            </wp:positionV>
            <wp:extent cx="2087880" cy="930820"/>
            <wp:effectExtent l="0" t="0" r="0" b="0"/>
            <wp:wrapNone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Obraz 2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87880" cy="9308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74380">
        <w:rPr>
          <w:noProof/>
        </w:rPr>
        <w:drawing>
          <wp:anchor distT="0" distB="0" distL="114300" distR="114300" simplePos="0" relativeHeight="251661312" behindDoc="1" locked="0" layoutInCell="1" allowOverlap="1" wp14:anchorId="2E23B7A2" wp14:editId="0FD25661">
            <wp:simplePos x="0" y="0"/>
            <wp:positionH relativeFrom="margin">
              <wp:align>left</wp:align>
            </wp:positionH>
            <wp:positionV relativeFrom="paragraph">
              <wp:posOffset>734060</wp:posOffset>
            </wp:positionV>
            <wp:extent cx="2560711" cy="1988820"/>
            <wp:effectExtent l="0" t="0" r="0" b="0"/>
            <wp:wrapNone/>
            <wp:docPr id="5" name="Grafika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Grafika 5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60711" cy="19888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AC5E7B" w:rsidRPr="00756ECD" w:rsidSect="0040411E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B0D5B4" w14:textId="77777777" w:rsidR="00FE7D66" w:rsidRDefault="00FE7D66" w:rsidP="00D66FF7">
      <w:r>
        <w:separator/>
      </w:r>
    </w:p>
  </w:endnote>
  <w:endnote w:type="continuationSeparator" w:id="0">
    <w:p w14:paraId="4A4D7235" w14:textId="77777777" w:rsidR="00FE7D66" w:rsidRDefault="00FE7D66" w:rsidP="00D66F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29B59D" w14:textId="77777777" w:rsidR="00FE7D66" w:rsidRDefault="00FE7D66" w:rsidP="00D66FF7">
      <w:r>
        <w:separator/>
      </w:r>
    </w:p>
  </w:footnote>
  <w:footnote w:type="continuationSeparator" w:id="0">
    <w:p w14:paraId="0EF372DC" w14:textId="77777777" w:rsidR="00FE7D66" w:rsidRDefault="00FE7D66" w:rsidP="00D66FF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6761F5"/>
    <w:multiLevelType w:val="hybridMultilevel"/>
    <w:tmpl w:val="5AD40BF2"/>
    <w:lvl w:ilvl="0" w:tplc="F056B7B4">
      <w:start w:val="1"/>
      <w:numFmt w:val="decimal"/>
      <w:lvlText w:val="%1."/>
      <w:lvlJc w:val="left"/>
      <w:pPr>
        <w:tabs>
          <w:tab w:val="num" w:pos="907"/>
        </w:tabs>
        <w:ind w:left="907" w:hanging="397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C7CA18C4">
      <w:start w:val="1"/>
      <w:numFmt w:val="decimal"/>
      <w:lvlText w:val="%4."/>
      <w:lvlJc w:val="left"/>
      <w:pPr>
        <w:tabs>
          <w:tab w:val="num" w:pos="870"/>
        </w:tabs>
        <w:ind w:left="851" w:hanging="341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4" w:tplc="D548A1DE">
      <w:start w:val="1"/>
      <w:numFmt w:val="decimal"/>
      <w:lvlText w:val="%5."/>
      <w:lvlJc w:val="left"/>
      <w:pPr>
        <w:tabs>
          <w:tab w:val="num" w:pos="870"/>
        </w:tabs>
        <w:ind w:left="851" w:hanging="341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B7A45ED"/>
    <w:multiLevelType w:val="hybridMultilevel"/>
    <w:tmpl w:val="C47424A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15352BA"/>
    <w:multiLevelType w:val="hybridMultilevel"/>
    <w:tmpl w:val="5D642AFE"/>
    <w:lvl w:ilvl="0" w:tplc="D00298D4">
      <w:start w:val="1"/>
      <w:numFmt w:val="upperRoman"/>
      <w:lvlText w:val="%1."/>
      <w:lvlJc w:val="left"/>
      <w:pPr>
        <w:tabs>
          <w:tab w:val="num" w:pos="737"/>
        </w:tabs>
        <w:ind w:left="737" w:hanging="737"/>
      </w:pPr>
    </w:lvl>
    <w:lvl w:ilvl="1" w:tplc="9B269AF0">
      <w:start w:val="1"/>
      <w:numFmt w:val="bullet"/>
      <w:lvlText w:val="-"/>
      <w:lvlJc w:val="left"/>
      <w:pPr>
        <w:tabs>
          <w:tab w:val="num" w:pos="1040"/>
        </w:tabs>
        <w:ind w:left="1021" w:hanging="341"/>
      </w:pPr>
      <w:rPr>
        <w:rFonts w:ascii="Times New Roman" w:eastAsia="Times New Roman" w:hAnsi="Times New Roman" w:cs="Times New Roman" w:hint="default"/>
      </w:rPr>
    </w:lvl>
    <w:lvl w:ilvl="2" w:tplc="ACCA2BF8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94943429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607469824">
    <w:abstractNumId w:val="2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2127699638">
    <w:abstractNumId w:val="0"/>
  </w:num>
  <w:num w:numId="4" w16cid:durableId="169125011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7200"/>
    <w:rsid w:val="000243E5"/>
    <w:rsid w:val="00056F1E"/>
    <w:rsid w:val="00081792"/>
    <w:rsid w:val="000831E5"/>
    <w:rsid w:val="001130EF"/>
    <w:rsid w:val="0013261A"/>
    <w:rsid w:val="0016476D"/>
    <w:rsid w:val="00166394"/>
    <w:rsid w:val="001D3467"/>
    <w:rsid w:val="001E2CB8"/>
    <w:rsid w:val="002001A4"/>
    <w:rsid w:val="00220664"/>
    <w:rsid w:val="00222977"/>
    <w:rsid w:val="00250B4C"/>
    <w:rsid w:val="00274380"/>
    <w:rsid w:val="00274785"/>
    <w:rsid w:val="002A4F94"/>
    <w:rsid w:val="002C2B1D"/>
    <w:rsid w:val="002E51A7"/>
    <w:rsid w:val="002F0C0C"/>
    <w:rsid w:val="00305DB3"/>
    <w:rsid w:val="00312DE8"/>
    <w:rsid w:val="003809BD"/>
    <w:rsid w:val="003C4A34"/>
    <w:rsid w:val="003D4433"/>
    <w:rsid w:val="003E674D"/>
    <w:rsid w:val="003E6CB5"/>
    <w:rsid w:val="003F2D1A"/>
    <w:rsid w:val="0040411E"/>
    <w:rsid w:val="00440552"/>
    <w:rsid w:val="00444E01"/>
    <w:rsid w:val="00462D56"/>
    <w:rsid w:val="004B68EF"/>
    <w:rsid w:val="004F25F9"/>
    <w:rsid w:val="004F26F2"/>
    <w:rsid w:val="00506603"/>
    <w:rsid w:val="005426CF"/>
    <w:rsid w:val="0056099A"/>
    <w:rsid w:val="00570E04"/>
    <w:rsid w:val="00580354"/>
    <w:rsid w:val="005A7C10"/>
    <w:rsid w:val="005B7200"/>
    <w:rsid w:val="0060008C"/>
    <w:rsid w:val="00607724"/>
    <w:rsid w:val="006270FE"/>
    <w:rsid w:val="00635DCF"/>
    <w:rsid w:val="00681946"/>
    <w:rsid w:val="006E0510"/>
    <w:rsid w:val="006E4755"/>
    <w:rsid w:val="007062E1"/>
    <w:rsid w:val="00717348"/>
    <w:rsid w:val="00756ECD"/>
    <w:rsid w:val="007661B7"/>
    <w:rsid w:val="00772D9F"/>
    <w:rsid w:val="007A3E4C"/>
    <w:rsid w:val="0082549F"/>
    <w:rsid w:val="008347E2"/>
    <w:rsid w:val="00836607"/>
    <w:rsid w:val="0085285D"/>
    <w:rsid w:val="00871BF2"/>
    <w:rsid w:val="008863BB"/>
    <w:rsid w:val="00890FAD"/>
    <w:rsid w:val="008B4FAD"/>
    <w:rsid w:val="008D2482"/>
    <w:rsid w:val="00907845"/>
    <w:rsid w:val="00915EE8"/>
    <w:rsid w:val="0093192D"/>
    <w:rsid w:val="00955AA2"/>
    <w:rsid w:val="00993134"/>
    <w:rsid w:val="009B6161"/>
    <w:rsid w:val="009D383D"/>
    <w:rsid w:val="00A134A8"/>
    <w:rsid w:val="00A4594A"/>
    <w:rsid w:val="00A840CD"/>
    <w:rsid w:val="00A8653A"/>
    <w:rsid w:val="00AC5E7B"/>
    <w:rsid w:val="00B20572"/>
    <w:rsid w:val="00B82DE6"/>
    <w:rsid w:val="00B9005C"/>
    <w:rsid w:val="00BA4FC9"/>
    <w:rsid w:val="00BB31C8"/>
    <w:rsid w:val="00BB6018"/>
    <w:rsid w:val="00BD6042"/>
    <w:rsid w:val="00BE0B30"/>
    <w:rsid w:val="00BF60BF"/>
    <w:rsid w:val="00C80430"/>
    <w:rsid w:val="00C81804"/>
    <w:rsid w:val="00CA1CC7"/>
    <w:rsid w:val="00CD7BB7"/>
    <w:rsid w:val="00CE18AA"/>
    <w:rsid w:val="00CE30E0"/>
    <w:rsid w:val="00CE3585"/>
    <w:rsid w:val="00CF7DA3"/>
    <w:rsid w:val="00D109F9"/>
    <w:rsid w:val="00D409BE"/>
    <w:rsid w:val="00D62C85"/>
    <w:rsid w:val="00D66442"/>
    <w:rsid w:val="00D66FF7"/>
    <w:rsid w:val="00D7012E"/>
    <w:rsid w:val="00D70628"/>
    <w:rsid w:val="00DB269F"/>
    <w:rsid w:val="00DD44FA"/>
    <w:rsid w:val="00DF3A7C"/>
    <w:rsid w:val="00E11758"/>
    <w:rsid w:val="00E16C45"/>
    <w:rsid w:val="00E6488C"/>
    <w:rsid w:val="00E65DBE"/>
    <w:rsid w:val="00EA10DE"/>
    <w:rsid w:val="00EC28FA"/>
    <w:rsid w:val="00ED1B53"/>
    <w:rsid w:val="00EE33C1"/>
    <w:rsid w:val="00F21EDA"/>
    <w:rsid w:val="00F25769"/>
    <w:rsid w:val="00F26312"/>
    <w:rsid w:val="00F449AE"/>
    <w:rsid w:val="00F569F0"/>
    <w:rsid w:val="00F64EDF"/>
    <w:rsid w:val="00FB6009"/>
    <w:rsid w:val="00FE60C7"/>
    <w:rsid w:val="00FE7D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F9583D"/>
  <w15:chartTrackingRefBased/>
  <w15:docId w15:val="{6BFA1516-D172-A646-8C92-E8BC94A807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pl-P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wcity2">
    <w:name w:val="Body Text Indent 2"/>
    <w:basedOn w:val="Normalny"/>
    <w:link w:val="Tekstpodstawowywcity2Znak"/>
    <w:rsid w:val="005B7200"/>
    <w:pPr>
      <w:ind w:left="180" w:hanging="180"/>
    </w:pPr>
    <w:rPr>
      <w:rFonts w:ascii="Times New Roman" w:eastAsia="Times New Roman" w:hAnsi="Times New Roman" w:cs="Times New Roman"/>
      <w:lang w:eastAsia="pl-PL"/>
    </w:rPr>
  </w:style>
  <w:style w:type="character" w:customStyle="1" w:styleId="Tekstpodstawowywcity2Znak">
    <w:name w:val="Tekst podstawowy wcięty 2 Znak"/>
    <w:basedOn w:val="Domylnaczcionkaakapitu"/>
    <w:link w:val="Tekstpodstawowywcity2"/>
    <w:rsid w:val="005B7200"/>
    <w:rPr>
      <w:rFonts w:ascii="Times New Roman" w:eastAsia="Times New Roman" w:hAnsi="Times New Roman" w:cs="Times New Roman"/>
      <w:lang w:eastAsia="pl-PL"/>
    </w:rPr>
  </w:style>
  <w:style w:type="character" w:styleId="Hipercze">
    <w:name w:val="Hyperlink"/>
    <w:basedOn w:val="Domylnaczcionkaakapitu"/>
    <w:uiPriority w:val="99"/>
    <w:unhideWhenUsed/>
    <w:rsid w:val="002001A4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2001A4"/>
    <w:rPr>
      <w:color w:val="605E5C"/>
      <w:shd w:val="clear" w:color="auto" w:fill="E1DFDD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D66FF7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D66FF7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D66FF7"/>
    <w:rPr>
      <w:vertAlign w:val="superscript"/>
    </w:rPr>
  </w:style>
  <w:style w:type="paragraph" w:styleId="Akapitzlist">
    <w:name w:val="List Paragraph"/>
    <w:basedOn w:val="Normalny"/>
    <w:uiPriority w:val="34"/>
    <w:qFormat/>
    <w:rsid w:val="00DF3A7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7475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4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slaski@kidp.pl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silesia.kidp.pl" TargetMode="External"/><Relationship Id="rId5" Type="http://schemas.openxmlformats.org/officeDocument/2006/relationships/webSettings" Target="webSettings.xml"/><Relationship Id="rId15" Type="http://schemas.openxmlformats.org/officeDocument/2006/relationships/image" Target="media/image6.svg"/><Relationship Id="rId10" Type="http://schemas.openxmlformats.org/officeDocument/2006/relationships/image" Target="media/image3.jpg"/><Relationship Id="rId4" Type="http://schemas.openxmlformats.org/officeDocument/2006/relationships/settings" Target="settings.xml"/><Relationship Id="rId9" Type="http://schemas.openxmlformats.org/officeDocument/2006/relationships/image" Target="media/image2.svg"/><Relationship Id="rId1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DF255D4-75F8-4CB9-B149-0E20A90BED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2</Pages>
  <Words>306</Words>
  <Characters>1839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Paweł Prus</dc:creator>
  <cp:keywords/>
  <dc:description/>
  <cp:lastModifiedBy>Olga Krawczyk</cp:lastModifiedBy>
  <cp:revision>21</cp:revision>
  <dcterms:created xsi:type="dcterms:W3CDTF">2022-02-18T09:20:00Z</dcterms:created>
  <dcterms:modified xsi:type="dcterms:W3CDTF">2022-11-17T09:56:00Z</dcterms:modified>
</cp:coreProperties>
</file>